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0EE" w:rsidRDefault="003E10EE" w:rsidP="003E10EE">
      <w:pPr>
        <w:jc w:val="center"/>
        <w:rPr>
          <w:rFonts w:ascii="Arial Narrow" w:eastAsia="Arial Narrow" w:hAnsi="Arial Narrow" w:cs="Arial Narrow"/>
          <w:sz w:val="24"/>
          <w:szCs w:val="24"/>
        </w:rPr>
      </w:pPr>
      <w:r>
        <w:rPr>
          <w:rFonts w:ascii="Arial Narrow" w:eastAsia="Arial Narrow" w:hAnsi="Arial Narrow" w:cs="Arial Narrow"/>
          <w:b/>
          <w:noProof/>
          <w:sz w:val="24"/>
          <w:szCs w:val="24"/>
        </w:rPr>
        <w:drawing>
          <wp:inline distT="114300" distB="114300" distL="114300" distR="114300" wp14:anchorId="03E56FA6" wp14:editId="13F8F0E6">
            <wp:extent cx="2214563" cy="1186942"/>
            <wp:effectExtent l="0" t="0" r="0" b="0"/>
            <wp:docPr id="1" name="image1.png"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 logo&#10;&#10;Description automatically generated"/>
                    <pic:cNvPicPr preferRelativeResize="0"/>
                  </pic:nvPicPr>
                  <pic:blipFill>
                    <a:blip r:embed="rId5"/>
                    <a:srcRect/>
                    <a:stretch>
                      <a:fillRect/>
                    </a:stretch>
                  </pic:blipFill>
                  <pic:spPr>
                    <a:xfrm>
                      <a:off x="0" y="0"/>
                      <a:ext cx="2214563" cy="1186942"/>
                    </a:xfrm>
                    <a:prstGeom prst="rect">
                      <a:avLst/>
                    </a:prstGeom>
                    <a:ln/>
                  </pic:spPr>
                </pic:pic>
              </a:graphicData>
            </a:graphic>
          </wp:inline>
        </w:drawing>
      </w:r>
      <w:r>
        <w:rPr>
          <w:rFonts w:ascii="Arial Narrow" w:eastAsia="Arial Narrow" w:hAnsi="Arial Narrow" w:cs="Arial Narrow"/>
          <w:b/>
          <w:sz w:val="24"/>
          <w:szCs w:val="24"/>
        </w:rPr>
        <w:t xml:space="preserve"> </w:t>
      </w:r>
    </w:p>
    <w:p w:rsidR="003E10EE" w:rsidRDefault="003E10EE" w:rsidP="003E10EE">
      <w:pPr>
        <w:jc w:val="center"/>
        <w:rPr>
          <w:rFonts w:ascii="Arial Narrow" w:eastAsia="Arial Narrow" w:hAnsi="Arial Narrow" w:cs="Arial Narrow"/>
          <w:b/>
          <w:sz w:val="28"/>
          <w:szCs w:val="28"/>
        </w:rPr>
      </w:pPr>
      <w:proofErr w:type="spellStart"/>
      <w:r>
        <w:rPr>
          <w:rFonts w:ascii="Arial Narrow" w:eastAsia="Arial Narrow" w:hAnsi="Arial Narrow" w:cs="Arial Narrow"/>
          <w:b/>
          <w:sz w:val="28"/>
          <w:szCs w:val="28"/>
        </w:rPr>
        <w:t>Tigette</w:t>
      </w:r>
      <w:proofErr w:type="spellEnd"/>
      <w:r>
        <w:rPr>
          <w:rFonts w:ascii="Arial Narrow" w:eastAsia="Arial Narrow" w:hAnsi="Arial Narrow" w:cs="Arial Narrow"/>
          <w:b/>
          <w:sz w:val="28"/>
          <w:szCs w:val="28"/>
        </w:rPr>
        <w:t xml:space="preserve"> Booster Club Meeting</w:t>
      </w:r>
    </w:p>
    <w:p w:rsidR="003E10EE" w:rsidRDefault="002A1CF6" w:rsidP="003E10EE">
      <w:pPr>
        <w:jc w:val="center"/>
        <w:rPr>
          <w:rFonts w:ascii="Arial Narrow" w:eastAsia="Arial Narrow" w:hAnsi="Arial Narrow" w:cs="Arial Narrow"/>
          <w:b/>
          <w:sz w:val="28"/>
          <w:szCs w:val="28"/>
        </w:rPr>
      </w:pPr>
      <w:r>
        <w:rPr>
          <w:rFonts w:ascii="Arial Narrow" w:eastAsia="Arial Narrow" w:hAnsi="Arial Narrow" w:cs="Arial Narrow"/>
          <w:b/>
          <w:sz w:val="28"/>
          <w:szCs w:val="28"/>
        </w:rPr>
        <w:t>September 12</w:t>
      </w:r>
      <w:r w:rsidRPr="002A1CF6">
        <w:rPr>
          <w:rFonts w:ascii="Arial Narrow" w:eastAsia="Arial Narrow" w:hAnsi="Arial Narrow" w:cs="Arial Narrow"/>
          <w:b/>
          <w:sz w:val="28"/>
          <w:szCs w:val="28"/>
          <w:vertAlign w:val="superscript"/>
        </w:rPr>
        <w:t>th</w:t>
      </w:r>
      <w:r w:rsidR="003E10EE">
        <w:rPr>
          <w:rFonts w:ascii="Arial Narrow" w:eastAsia="Arial Narrow" w:hAnsi="Arial Narrow" w:cs="Arial Narrow"/>
          <w:b/>
          <w:sz w:val="28"/>
          <w:szCs w:val="28"/>
        </w:rPr>
        <w:t>, 2023</w:t>
      </w:r>
    </w:p>
    <w:p w:rsidR="003E10EE" w:rsidRDefault="003E10EE" w:rsidP="003E10EE">
      <w:pPr>
        <w:pStyle w:val="ListParagraph"/>
        <w:ind w:left="1800"/>
      </w:pPr>
    </w:p>
    <w:p w:rsidR="003E10EE" w:rsidRDefault="003E10EE" w:rsidP="003E10EE">
      <w:pPr>
        <w:pStyle w:val="ListParagraph"/>
        <w:numPr>
          <w:ilvl w:val="0"/>
          <w:numId w:val="1"/>
        </w:numPr>
        <w:rPr>
          <w:b/>
          <w:bCs/>
        </w:rPr>
      </w:pPr>
      <w:r>
        <w:rPr>
          <w:b/>
          <w:bCs/>
        </w:rPr>
        <w:t>Open Meeting</w:t>
      </w:r>
    </w:p>
    <w:p w:rsidR="003E10EE" w:rsidRDefault="003E10EE" w:rsidP="003E10EE">
      <w:pPr>
        <w:pStyle w:val="ListParagraph"/>
        <w:numPr>
          <w:ilvl w:val="0"/>
          <w:numId w:val="1"/>
        </w:numPr>
        <w:rPr>
          <w:b/>
          <w:bCs/>
        </w:rPr>
      </w:pPr>
      <w:r>
        <w:rPr>
          <w:b/>
          <w:bCs/>
        </w:rPr>
        <w:t>Minutes from Last Meeting – will be posted on website</w:t>
      </w:r>
    </w:p>
    <w:p w:rsidR="003E10EE" w:rsidRPr="004E3858" w:rsidRDefault="003E10EE" w:rsidP="003E10EE">
      <w:pPr>
        <w:pStyle w:val="ListParagraph"/>
        <w:numPr>
          <w:ilvl w:val="0"/>
          <w:numId w:val="1"/>
        </w:numPr>
        <w:rPr>
          <w:b/>
          <w:bCs/>
        </w:rPr>
      </w:pPr>
      <w:r>
        <w:rPr>
          <w:b/>
          <w:bCs/>
        </w:rPr>
        <w:t>Executive Board Business</w:t>
      </w:r>
    </w:p>
    <w:p w:rsidR="003E10EE" w:rsidRPr="002B4146" w:rsidRDefault="003E10EE" w:rsidP="002A1CF6">
      <w:pPr>
        <w:pStyle w:val="ListParagraph"/>
        <w:numPr>
          <w:ilvl w:val="0"/>
          <w:numId w:val="2"/>
        </w:numPr>
        <w:rPr>
          <w:bCs/>
          <w:color w:val="000000" w:themeColor="text1"/>
        </w:rPr>
      </w:pPr>
      <w:r>
        <w:t>Sponsorship</w:t>
      </w:r>
      <w:r w:rsidR="002A1CF6">
        <w:t xml:space="preserve"> Plaques – were handed out and pictures with sponsors need to be sent to Christel for use on Social Media</w:t>
      </w:r>
      <w:r>
        <w:t xml:space="preserve"> </w:t>
      </w:r>
    </w:p>
    <w:p w:rsidR="003E10EE" w:rsidRDefault="003E10EE" w:rsidP="003E10EE">
      <w:pPr>
        <w:pStyle w:val="ListParagraph"/>
        <w:numPr>
          <w:ilvl w:val="0"/>
          <w:numId w:val="1"/>
        </w:numPr>
        <w:rPr>
          <w:b/>
          <w:bCs/>
        </w:rPr>
      </w:pPr>
      <w:r>
        <w:rPr>
          <w:b/>
          <w:bCs/>
        </w:rPr>
        <w:t xml:space="preserve">Varsity Business – Julie Williams </w:t>
      </w:r>
      <w:r>
        <w:rPr>
          <w:bCs/>
          <w:color w:val="00B0F0"/>
        </w:rPr>
        <w:t>none</w:t>
      </w:r>
    </w:p>
    <w:p w:rsidR="003E10EE" w:rsidRPr="002B4146" w:rsidRDefault="003E10EE" w:rsidP="003E10EE">
      <w:pPr>
        <w:pStyle w:val="ListParagraph"/>
        <w:rPr>
          <w:b/>
          <w:bCs/>
        </w:rPr>
      </w:pPr>
    </w:p>
    <w:p w:rsidR="003E10EE" w:rsidRPr="00295C9D" w:rsidRDefault="003E10EE" w:rsidP="003E10EE">
      <w:pPr>
        <w:pStyle w:val="ListParagraph"/>
        <w:numPr>
          <w:ilvl w:val="0"/>
          <w:numId w:val="1"/>
        </w:numPr>
        <w:rPr>
          <w:b/>
          <w:bCs/>
        </w:rPr>
      </w:pPr>
      <w:r>
        <w:rPr>
          <w:b/>
          <w:bCs/>
        </w:rPr>
        <w:t xml:space="preserve">JV Business – </w:t>
      </w:r>
      <w:r w:rsidR="002A1CF6">
        <w:rPr>
          <w:b/>
          <w:bCs/>
        </w:rPr>
        <w:t>Charity Morgan</w:t>
      </w:r>
      <w:r>
        <w:rPr>
          <w:b/>
          <w:bCs/>
        </w:rPr>
        <w:t xml:space="preserve"> </w:t>
      </w:r>
      <w:r>
        <w:rPr>
          <w:bCs/>
          <w:color w:val="00B0F0"/>
        </w:rPr>
        <w:t>none</w:t>
      </w:r>
    </w:p>
    <w:p w:rsidR="003E10EE" w:rsidRPr="002B4146" w:rsidRDefault="003E10EE" w:rsidP="003E10EE">
      <w:pPr>
        <w:pStyle w:val="ListParagraph"/>
        <w:rPr>
          <w:b/>
          <w:bCs/>
        </w:rPr>
      </w:pPr>
    </w:p>
    <w:p w:rsidR="003E10EE" w:rsidRDefault="003E10EE" w:rsidP="003E10EE">
      <w:pPr>
        <w:pStyle w:val="ListParagraph"/>
        <w:numPr>
          <w:ilvl w:val="0"/>
          <w:numId w:val="1"/>
        </w:numPr>
        <w:rPr>
          <w:b/>
          <w:bCs/>
        </w:rPr>
      </w:pPr>
      <w:r>
        <w:rPr>
          <w:b/>
          <w:bCs/>
        </w:rPr>
        <w:t>9</w:t>
      </w:r>
      <w:r w:rsidRPr="002B4146">
        <w:rPr>
          <w:b/>
          <w:bCs/>
          <w:vertAlign w:val="superscript"/>
        </w:rPr>
        <w:t>th</w:t>
      </w:r>
      <w:r>
        <w:rPr>
          <w:b/>
          <w:bCs/>
        </w:rPr>
        <w:t xml:space="preserve"> Grade Business – Christine Wells </w:t>
      </w:r>
      <w:r>
        <w:rPr>
          <w:bCs/>
          <w:color w:val="00B0F0"/>
        </w:rPr>
        <w:t>none</w:t>
      </w:r>
    </w:p>
    <w:p w:rsidR="003E10EE" w:rsidRPr="002B4146" w:rsidRDefault="003E10EE" w:rsidP="003E10EE">
      <w:pPr>
        <w:pStyle w:val="ListParagraph"/>
        <w:rPr>
          <w:b/>
          <w:bCs/>
        </w:rPr>
      </w:pPr>
    </w:p>
    <w:p w:rsidR="003E10EE" w:rsidRPr="00F703C7" w:rsidRDefault="003E10EE" w:rsidP="003E10EE">
      <w:pPr>
        <w:pStyle w:val="ListParagraph"/>
        <w:numPr>
          <w:ilvl w:val="0"/>
          <w:numId w:val="1"/>
        </w:numPr>
        <w:rPr>
          <w:b/>
          <w:bCs/>
        </w:rPr>
      </w:pPr>
      <w:r>
        <w:rPr>
          <w:b/>
          <w:bCs/>
        </w:rPr>
        <w:t>8</w:t>
      </w:r>
      <w:r w:rsidRPr="002B4146">
        <w:rPr>
          <w:b/>
          <w:bCs/>
          <w:vertAlign w:val="superscript"/>
        </w:rPr>
        <w:t>th</w:t>
      </w:r>
      <w:r>
        <w:rPr>
          <w:b/>
          <w:bCs/>
        </w:rPr>
        <w:t xml:space="preserve"> Grade Business – Angela West </w:t>
      </w:r>
      <w:r>
        <w:rPr>
          <w:bCs/>
          <w:color w:val="00B0F0"/>
        </w:rPr>
        <w:t>none</w:t>
      </w:r>
    </w:p>
    <w:p w:rsidR="003E10EE" w:rsidRPr="00F703C7" w:rsidRDefault="003E10EE" w:rsidP="003E10EE">
      <w:pPr>
        <w:pStyle w:val="ListParagraph"/>
        <w:rPr>
          <w:b/>
          <w:bCs/>
        </w:rPr>
      </w:pPr>
    </w:p>
    <w:p w:rsidR="003E10EE" w:rsidRPr="002A1CF6" w:rsidRDefault="003E10EE" w:rsidP="002A1CF6">
      <w:pPr>
        <w:pStyle w:val="ListParagraph"/>
        <w:numPr>
          <w:ilvl w:val="0"/>
          <w:numId w:val="1"/>
        </w:numPr>
        <w:rPr>
          <w:b/>
          <w:bCs/>
        </w:rPr>
      </w:pPr>
      <w:r>
        <w:rPr>
          <w:b/>
          <w:bCs/>
        </w:rPr>
        <w:t xml:space="preserve">Treasurers </w:t>
      </w:r>
      <w:r w:rsidR="002A1CF6">
        <w:rPr>
          <w:color w:val="00B0F0"/>
        </w:rPr>
        <w:t>all charges are up to date</w:t>
      </w:r>
    </w:p>
    <w:p w:rsidR="003E10EE" w:rsidRPr="00840919" w:rsidRDefault="003E10EE" w:rsidP="003E10EE">
      <w:pPr>
        <w:pStyle w:val="ListParagraph"/>
        <w:rPr>
          <w:b/>
          <w:bCs/>
        </w:rPr>
      </w:pPr>
    </w:p>
    <w:p w:rsidR="003E10EE" w:rsidRDefault="003E10EE" w:rsidP="003E10EE">
      <w:pPr>
        <w:pStyle w:val="ListParagraph"/>
        <w:numPr>
          <w:ilvl w:val="0"/>
          <w:numId w:val="1"/>
        </w:numPr>
        <w:rPr>
          <w:b/>
          <w:bCs/>
        </w:rPr>
      </w:pPr>
      <w:r w:rsidRPr="002B4146">
        <w:rPr>
          <w:b/>
          <w:bCs/>
        </w:rPr>
        <w:t>Community Service – Carol Cluff</w:t>
      </w:r>
    </w:p>
    <w:p w:rsidR="002A1CF6" w:rsidRDefault="002A1CF6" w:rsidP="003E10EE">
      <w:pPr>
        <w:pStyle w:val="ListParagraph"/>
        <w:numPr>
          <w:ilvl w:val="0"/>
          <w:numId w:val="3"/>
        </w:numPr>
        <w:rPr>
          <w:bCs/>
        </w:rPr>
      </w:pPr>
      <w:r>
        <w:rPr>
          <w:bCs/>
        </w:rPr>
        <w:t xml:space="preserve">9/21 Highland Park Community Service @ Highland Park 6:00 – 8:00pm </w:t>
      </w:r>
      <w:r>
        <w:rPr>
          <w:bCs/>
          <w:color w:val="00B0F0"/>
        </w:rPr>
        <w:t>This will be after the Homecoming Parade. Dancers will stay/work in parade clothes. Will be fed pizza at the school. Event is mandatory. Can be used for service hours, contact Carol Cluff.</w:t>
      </w:r>
    </w:p>
    <w:p w:rsidR="003E10EE" w:rsidRPr="009A19C8" w:rsidRDefault="003E10EE" w:rsidP="003E10EE">
      <w:pPr>
        <w:pStyle w:val="ListParagraph"/>
        <w:numPr>
          <w:ilvl w:val="0"/>
          <w:numId w:val="3"/>
        </w:numPr>
        <w:rPr>
          <w:bCs/>
        </w:rPr>
      </w:pPr>
      <w:r>
        <w:rPr>
          <w:bCs/>
        </w:rPr>
        <w:t>December – Christmas Cards for nursing homes (TBA, girls will make cards during practice and deliver to the nursing homes</w:t>
      </w:r>
      <w:r w:rsidR="002A1CF6">
        <w:rPr>
          <w:bCs/>
        </w:rPr>
        <w:t>)</w:t>
      </w:r>
    </w:p>
    <w:p w:rsidR="003E10EE" w:rsidRPr="0061565C" w:rsidRDefault="003E10EE" w:rsidP="003E10EE">
      <w:pPr>
        <w:pStyle w:val="ListParagraph"/>
        <w:numPr>
          <w:ilvl w:val="0"/>
          <w:numId w:val="3"/>
        </w:numPr>
        <w:rPr>
          <w:bCs/>
        </w:rPr>
      </w:pPr>
      <w:r>
        <w:rPr>
          <w:bCs/>
        </w:rPr>
        <w:t xml:space="preserve">February </w:t>
      </w:r>
      <w:r w:rsidR="002A1CF6">
        <w:rPr>
          <w:bCs/>
        </w:rPr>
        <w:t xml:space="preserve">- </w:t>
      </w:r>
      <w:proofErr w:type="spellStart"/>
      <w:r>
        <w:rPr>
          <w:bCs/>
        </w:rPr>
        <w:t>Freezin</w:t>
      </w:r>
      <w:proofErr w:type="spellEnd"/>
      <w:r>
        <w:rPr>
          <w:bCs/>
        </w:rPr>
        <w:t>’ for a Reason (TBA, more details to come).</w:t>
      </w:r>
    </w:p>
    <w:p w:rsidR="003E10EE" w:rsidRPr="009A19C8" w:rsidRDefault="003E10EE" w:rsidP="003E10EE">
      <w:pPr>
        <w:pStyle w:val="ListParagraph"/>
        <w:ind w:left="1800"/>
        <w:rPr>
          <w:bCs/>
        </w:rPr>
      </w:pPr>
    </w:p>
    <w:p w:rsidR="003E10EE" w:rsidRPr="00F34FA7" w:rsidRDefault="003E10EE" w:rsidP="003E10EE">
      <w:pPr>
        <w:pStyle w:val="ListParagraph"/>
        <w:numPr>
          <w:ilvl w:val="0"/>
          <w:numId w:val="1"/>
        </w:numPr>
      </w:pPr>
      <w:r>
        <w:rPr>
          <w:b/>
          <w:bCs/>
        </w:rPr>
        <w:t>Events</w:t>
      </w:r>
    </w:p>
    <w:p w:rsidR="002A1CF6" w:rsidRDefault="003E10EE" w:rsidP="003E10EE">
      <w:pPr>
        <w:pStyle w:val="ListParagraph"/>
        <w:numPr>
          <w:ilvl w:val="0"/>
          <w:numId w:val="4"/>
        </w:numPr>
        <w:rPr>
          <w:bCs/>
        </w:rPr>
      </w:pPr>
      <w:r>
        <w:rPr>
          <w:bCs/>
        </w:rPr>
        <w:t xml:space="preserve">Homecoming </w:t>
      </w:r>
      <w:r w:rsidR="002A1CF6">
        <w:rPr>
          <w:bCs/>
        </w:rPr>
        <w:t>Week 9/21 – 9/23</w:t>
      </w:r>
    </w:p>
    <w:p w:rsidR="002A1CF6" w:rsidRPr="002A1CF6" w:rsidRDefault="002A1CF6" w:rsidP="002A1CF6">
      <w:pPr>
        <w:pStyle w:val="ListParagraph"/>
        <w:numPr>
          <w:ilvl w:val="1"/>
          <w:numId w:val="4"/>
        </w:numPr>
        <w:rPr>
          <w:bCs/>
        </w:rPr>
      </w:pPr>
      <w:r>
        <w:rPr>
          <w:bCs/>
        </w:rPr>
        <w:t xml:space="preserve">9/20 All Team Practice 4:30 – 5:30 </w:t>
      </w:r>
      <w:r>
        <w:rPr>
          <w:bCs/>
          <w:color w:val="00B0F0"/>
        </w:rPr>
        <w:t>(Wed)</w:t>
      </w:r>
    </w:p>
    <w:p w:rsidR="002A1CF6" w:rsidRPr="002A1CF6" w:rsidRDefault="002A1CF6" w:rsidP="002A1CF6">
      <w:pPr>
        <w:pStyle w:val="ListParagraph"/>
        <w:numPr>
          <w:ilvl w:val="1"/>
          <w:numId w:val="4"/>
        </w:numPr>
        <w:rPr>
          <w:bCs/>
        </w:rPr>
      </w:pPr>
      <w:r>
        <w:rPr>
          <w:bCs/>
          <w:color w:val="000000" w:themeColor="text1"/>
        </w:rPr>
        <w:t xml:space="preserve">9/21 Parade – The </w:t>
      </w:r>
      <w:proofErr w:type="spellStart"/>
      <w:r>
        <w:rPr>
          <w:bCs/>
          <w:color w:val="000000" w:themeColor="text1"/>
        </w:rPr>
        <w:t>them</w:t>
      </w:r>
      <w:proofErr w:type="spellEnd"/>
      <w:r>
        <w:rPr>
          <w:bCs/>
          <w:color w:val="000000" w:themeColor="text1"/>
        </w:rPr>
        <w:t xml:space="preserve"> is “N Night in Greece” (Sponsorship banners much be at Westwood no later than Sept. 15</w:t>
      </w:r>
      <w:r w:rsidRPr="002A1CF6">
        <w:rPr>
          <w:bCs/>
          <w:color w:val="000000" w:themeColor="text1"/>
          <w:vertAlign w:val="superscript"/>
        </w:rPr>
        <w:t>th</w:t>
      </w:r>
      <w:r>
        <w:rPr>
          <w:bCs/>
          <w:color w:val="000000" w:themeColor="text1"/>
        </w:rPr>
        <w:t>)</w:t>
      </w:r>
    </w:p>
    <w:p w:rsidR="003E10EE" w:rsidRPr="0061565C" w:rsidRDefault="002A1CF6" w:rsidP="002A1CF6">
      <w:pPr>
        <w:pStyle w:val="ListParagraph"/>
        <w:numPr>
          <w:ilvl w:val="1"/>
          <w:numId w:val="4"/>
        </w:numPr>
        <w:rPr>
          <w:bCs/>
        </w:rPr>
      </w:pPr>
      <w:r>
        <w:rPr>
          <w:bCs/>
          <w:color w:val="000000" w:themeColor="text1"/>
        </w:rPr>
        <w:t xml:space="preserve">9/22 Game - </w:t>
      </w:r>
      <w:r w:rsidR="003E10EE">
        <w:rPr>
          <w:bCs/>
        </w:rPr>
        <w:t xml:space="preserve">All teams perform </w:t>
      </w:r>
      <w:r w:rsidR="003E10EE">
        <w:rPr>
          <w:bCs/>
          <w:color w:val="00B0F0"/>
        </w:rPr>
        <w:t>JV sidelines / all performance at ½ time</w:t>
      </w:r>
    </w:p>
    <w:p w:rsidR="003E10EE" w:rsidRDefault="003E10EE" w:rsidP="003E10EE">
      <w:pPr>
        <w:pStyle w:val="ListParagraph"/>
        <w:numPr>
          <w:ilvl w:val="0"/>
          <w:numId w:val="4"/>
        </w:numPr>
        <w:rPr>
          <w:bCs/>
        </w:rPr>
      </w:pPr>
      <w:r>
        <w:rPr>
          <w:bCs/>
        </w:rPr>
        <w:t xml:space="preserve">Senior Night – </w:t>
      </w:r>
      <w:r w:rsidR="000E5258">
        <w:rPr>
          <w:bCs/>
        </w:rPr>
        <w:t xml:space="preserve">10/27 - </w:t>
      </w:r>
      <w:r>
        <w:rPr>
          <w:bCs/>
        </w:rPr>
        <w:t>All Teams perform</w:t>
      </w:r>
    </w:p>
    <w:p w:rsidR="000E5258" w:rsidRDefault="000E5258" w:rsidP="003E10EE">
      <w:pPr>
        <w:pStyle w:val="ListParagraph"/>
        <w:numPr>
          <w:ilvl w:val="0"/>
          <w:numId w:val="4"/>
        </w:numPr>
        <w:rPr>
          <w:bCs/>
        </w:rPr>
      </w:pPr>
      <w:r>
        <w:rPr>
          <w:bCs/>
        </w:rPr>
        <w:t>Father/</w:t>
      </w:r>
      <w:proofErr w:type="spellStart"/>
      <w:r>
        <w:rPr>
          <w:bCs/>
        </w:rPr>
        <w:t>Daugher</w:t>
      </w:r>
      <w:proofErr w:type="spellEnd"/>
      <w:r>
        <w:rPr>
          <w:bCs/>
        </w:rPr>
        <w:t xml:space="preserve"> date night – 10/29 5:00 – 8:00pm Mission </w:t>
      </w:r>
      <w:proofErr w:type="spellStart"/>
      <w:r>
        <w:rPr>
          <w:bCs/>
        </w:rPr>
        <w:t>Escapte</w:t>
      </w:r>
      <w:proofErr w:type="spellEnd"/>
      <w:r>
        <w:rPr>
          <w:bCs/>
        </w:rPr>
        <w:t xml:space="preserve"> (71</w:t>
      </w:r>
      <w:r w:rsidRPr="000E5258">
        <w:rPr>
          <w:bCs/>
          <w:vertAlign w:val="superscript"/>
        </w:rPr>
        <w:t>st</w:t>
      </w:r>
      <w:r>
        <w:rPr>
          <w:bCs/>
        </w:rPr>
        <w:t xml:space="preserve"> and Garnett) See Sign-up on BAND </w:t>
      </w:r>
      <w:r>
        <w:rPr>
          <w:bCs/>
          <w:color w:val="00B0F0"/>
        </w:rPr>
        <w:t>Cost will be $20 for both dad and daughter</w:t>
      </w:r>
    </w:p>
    <w:p w:rsidR="003E10EE" w:rsidRDefault="003E10EE" w:rsidP="003E10EE">
      <w:pPr>
        <w:pStyle w:val="ListParagraph"/>
        <w:numPr>
          <w:ilvl w:val="0"/>
          <w:numId w:val="4"/>
        </w:numPr>
        <w:rPr>
          <w:bCs/>
        </w:rPr>
      </w:pPr>
      <w:proofErr w:type="spellStart"/>
      <w:r>
        <w:rPr>
          <w:bCs/>
        </w:rPr>
        <w:t>Tigette</w:t>
      </w:r>
      <w:proofErr w:type="spellEnd"/>
      <w:r>
        <w:rPr>
          <w:bCs/>
        </w:rPr>
        <w:t xml:space="preserve"> Thanksgiving – </w:t>
      </w:r>
      <w:r w:rsidR="000E5258">
        <w:rPr>
          <w:bCs/>
        </w:rPr>
        <w:t>11/6 – More details to follow</w:t>
      </w:r>
    </w:p>
    <w:p w:rsidR="003E10EE" w:rsidRDefault="003E10EE" w:rsidP="003E10EE">
      <w:pPr>
        <w:pStyle w:val="ListParagraph"/>
        <w:numPr>
          <w:ilvl w:val="0"/>
          <w:numId w:val="4"/>
        </w:numPr>
        <w:rPr>
          <w:bCs/>
        </w:rPr>
      </w:pPr>
      <w:r>
        <w:rPr>
          <w:bCs/>
        </w:rPr>
        <w:lastRenderedPageBreak/>
        <w:t>Team Christmas Parties</w:t>
      </w:r>
      <w:r w:rsidR="000E5258">
        <w:rPr>
          <w:bCs/>
        </w:rPr>
        <w:t xml:space="preserve"> 12/2</w:t>
      </w:r>
    </w:p>
    <w:p w:rsidR="003E10EE" w:rsidRPr="00295C9D" w:rsidRDefault="003E10EE" w:rsidP="003E10EE">
      <w:pPr>
        <w:pStyle w:val="ListParagraph"/>
        <w:ind w:left="1080"/>
        <w:rPr>
          <w:bCs/>
          <w:color w:val="00B0F0"/>
        </w:rPr>
      </w:pPr>
    </w:p>
    <w:p w:rsidR="003E10EE" w:rsidRDefault="003E10EE" w:rsidP="003E10EE">
      <w:pPr>
        <w:pStyle w:val="ListParagraph"/>
        <w:numPr>
          <w:ilvl w:val="0"/>
          <w:numId w:val="1"/>
        </w:numPr>
        <w:rPr>
          <w:b/>
          <w:bCs/>
        </w:rPr>
      </w:pPr>
      <w:r>
        <w:rPr>
          <w:b/>
          <w:bCs/>
        </w:rPr>
        <w:t>Fundraising</w:t>
      </w:r>
    </w:p>
    <w:p w:rsidR="003E10EE" w:rsidRDefault="003E10EE" w:rsidP="003E10EE">
      <w:pPr>
        <w:ind w:left="360" w:firstLine="360"/>
        <w:rPr>
          <w:color w:val="00B0F0"/>
        </w:rPr>
      </w:pPr>
      <w:r w:rsidRPr="0013749F">
        <w:t>a.</w:t>
      </w:r>
      <w:r>
        <w:t xml:space="preserve">   </w:t>
      </w:r>
      <w:r w:rsidRPr="0013749F">
        <w:t>Flower</w:t>
      </w:r>
      <w:r w:rsidR="000E5258">
        <w:t xml:space="preserve"> Delivery</w:t>
      </w:r>
      <w:r w:rsidRPr="0013749F">
        <w:t xml:space="preserve"> – </w:t>
      </w:r>
      <w:r w:rsidR="000E5258">
        <w:t>Friday September 15</w:t>
      </w:r>
      <w:r w:rsidR="000E5258" w:rsidRPr="000E5258">
        <w:rPr>
          <w:vertAlign w:val="superscript"/>
        </w:rPr>
        <w:t>th</w:t>
      </w:r>
      <w:r w:rsidR="000E5258">
        <w:t>, around 2pm (We need volunteers to sort and wait for pickups on Friday. Please see post on BAND</w:t>
      </w:r>
    </w:p>
    <w:p w:rsidR="003E10EE" w:rsidRDefault="003E10EE" w:rsidP="000E5258">
      <w:pPr>
        <w:ind w:left="360" w:firstLine="360"/>
        <w:rPr>
          <w:color w:val="000000" w:themeColor="text1"/>
        </w:rPr>
      </w:pPr>
      <w:r>
        <w:rPr>
          <w:color w:val="000000" w:themeColor="text1"/>
        </w:rPr>
        <w:t xml:space="preserve">b.   Tulsa State Fair </w:t>
      </w:r>
      <w:r w:rsidR="000E5258">
        <w:rPr>
          <w:color w:val="000000" w:themeColor="text1"/>
        </w:rPr>
        <w:t>shifts available, training classes recommended, both posted on BAND</w:t>
      </w:r>
    </w:p>
    <w:p w:rsidR="000E5258" w:rsidRDefault="000E5258" w:rsidP="000E5258">
      <w:pPr>
        <w:ind w:left="360" w:firstLine="360"/>
        <w:rPr>
          <w:color w:val="00B0F0"/>
        </w:rPr>
      </w:pPr>
      <w:r>
        <w:rPr>
          <w:color w:val="000000" w:themeColor="text1"/>
        </w:rPr>
        <w:t xml:space="preserve">c. Parent Night Out Fundraiser – More details to come </w:t>
      </w:r>
      <w:r>
        <w:rPr>
          <w:color w:val="00B0F0"/>
        </w:rPr>
        <w:t>babysitting, money for the general fund</w:t>
      </w:r>
    </w:p>
    <w:p w:rsidR="000E0F7E" w:rsidRDefault="000E0F7E" w:rsidP="000E5258">
      <w:pPr>
        <w:ind w:left="360" w:firstLine="360"/>
        <w:rPr>
          <w:color w:val="000000" w:themeColor="text1"/>
        </w:rPr>
      </w:pPr>
      <w:r>
        <w:rPr>
          <w:color w:val="000000" w:themeColor="text1"/>
        </w:rPr>
        <w:t>d. Restaurant Fundraiser Nights</w:t>
      </w:r>
    </w:p>
    <w:p w:rsidR="000E0F7E" w:rsidRDefault="000E0F7E" w:rsidP="000E5258">
      <w:pPr>
        <w:ind w:left="360" w:firstLine="360"/>
        <w:rPr>
          <w:color w:val="000000" w:themeColor="text1"/>
        </w:rPr>
      </w:pPr>
      <w:r>
        <w:rPr>
          <w:color w:val="000000" w:themeColor="text1"/>
        </w:rPr>
        <w:tab/>
        <w:t>a. Mod’s Pizza 9/28</w:t>
      </w:r>
    </w:p>
    <w:p w:rsidR="000E0F7E" w:rsidRDefault="000E0F7E" w:rsidP="000E5258">
      <w:pPr>
        <w:ind w:left="360" w:firstLine="360"/>
        <w:rPr>
          <w:color w:val="000000" w:themeColor="text1"/>
        </w:rPr>
      </w:pPr>
      <w:r>
        <w:rPr>
          <w:color w:val="000000" w:themeColor="text1"/>
        </w:rPr>
        <w:tab/>
        <w:t>b. Bria’s Italian Ice in October (101</w:t>
      </w:r>
      <w:r w:rsidRPr="000E0F7E">
        <w:rPr>
          <w:color w:val="000000" w:themeColor="text1"/>
          <w:vertAlign w:val="superscript"/>
        </w:rPr>
        <w:t>st</w:t>
      </w:r>
      <w:r>
        <w:rPr>
          <w:color w:val="000000" w:themeColor="text1"/>
        </w:rPr>
        <w:t xml:space="preserve"> and Sheridan)</w:t>
      </w:r>
    </w:p>
    <w:p w:rsidR="000E0F7E" w:rsidRDefault="000E0F7E" w:rsidP="000E5258">
      <w:pPr>
        <w:ind w:left="360" w:firstLine="360"/>
        <w:rPr>
          <w:color w:val="000000" w:themeColor="text1"/>
        </w:rPr>
      </w:pPr>
      <w:r>
        <w:rPr>
          <w:color w:val="000000" w:themeColor="text1"/>
        </w:rPr>
        <w:tab/>
        <w:t>c. Panera Bread in November (can make up to 25%!)</w:t>
      </w:r>
    </w:p>
    <w:p w:rsidR="000E0F7E" w:rsidRPr="000E0F7E" w:rsidRDefault="000E0F7E" w:rsidP="000E5258">
      <w:pPr>
        <w:ind w:left="360" w:firstLine="360"/>
        <w:rPr>
          <w:color w:val="000000" w:themeColor="text1"/>
        </w:rPr>
      </w:pPr>
      <w:r>
        <w:rPr>
          <w:color w:val="000000" w:themeColor="text1"/>
        </w:rPr>
        <w:tab/>
      </w:r>
    </w:p>
    <w:p w:rsidR="003E10EE" w:rsidRPr="0013749F" w:rsidRDefault="003E10EE" w:rsidP="003E10EE"/>
    <w:p w:rsidR="000E5258" w:rsidRPr="000E5258" w:rsidRDefault="003E10EE" w:rsidP="003E10EE">
      <w:pPr>
        <w:pStyle w:val="ListParagraph"/>
        <w:numPr>
          <w:ilvl w:val="0"/>
          <w:numId w:val="1"/>
        </w:numPr>
      </w:pPr>
      <w:r w:rsidRPr="000E5258">
        <w:rPr>
          <w:b/>
          <w:bCs/>
        </w:rPr>
        <w:t xml:space="preserve">Competition </w:t>
      </w:r>
    </w:p>
    <w:p w:rsidR="003E10EE" w:rsidRPr="0034165F" w:rsidRDefault="003E10EE" w:rsidP="000E5258">
      <w:pPr>
        <w:pStyle w:val="ListParagraph"/>
      </w:pPr>
      <w:r w:rsidRPr="0034165F">
        <w:t>a.</w:t>
      </w:r>
      <w:r>
        <w:t xml:space="preserve"> </w:t>
      </w:r>
      <w:r w:rsidR="000E5258">
        <w:t xml:space="preserve">ASCE </w:t>
      </w:r>
      <w:r w:rsidRPr="0034165F">
        <w:t xml:space="preserve">ROCD – </w:t>
      </w:r>
      <w:r w:rsidR="000E5258">
        <w:t xml:space="preserve">11/5 (BA hosted competition) No BA Performances </w:t>
      </w:r>
    </w:p>
    <w:p w:rsidR="003E10EE" w:rsidRDefault="003E10EE" w:rsidP="003E10EE">
      <w:pPr>
        <w:ind w:left="720"/>
        <w:rPr>
          <w:color w:val="00B0F0"/>
        </w:rPr>
      </w:pPr>
      <w:r w:rsidRPr="0034165F">
        <w:t xml:space="preserve">b. OSSA </w:t>
      </w:r>
      <w:r w:rsidR="00E751E5">
        <w:t xml:space="preserve">Game Day Regionals 11/4 </w:t>
      </w:r>
      <w:r w:rsidR="000E5258">
        <w:rPr>
          <w:color w:val="00B0F0"/>
        </w:rPr>
        <w:t>Saturday</w:t>
      </w:r>
    </w:p>
    <w:p w:rsidR="00E751E5" w:rsidRPr="0034165F" w:rsidRDefault="00E751E5" w:rsidP="003E10EE">
      <w:pPr>
        <w:ind w:left="720"/>
        <w:rPr>
          <w:color w:val="00B0F0"/>
        </w:rPr>
      </w:pPr>
      <w:r>
        <w:t>c. OSSA Game Day State (Varsity) &amp; Solo/Ensemble Qualifier – 11/10-11/11 (OKC)</w:t>
      </w:r>
    </w:p>
    <w:p w:rsidR="003E10EE" w:rsidRPr="0034165F" w:rsidRDefault="00E751E5" w:rsidP="003E10EE">
      <w:pPr>
        <w:ind w:left="720"/>
        <w:rPr>
          <w:color w:val="00B0F0"/>
        </w:rPr>
      </w:pPr>
      <w:r>
        <w:t>d.</w:t>
      </w:r>
      <w:r w:rsidR="003E10EE" w:rsidRPr="0034165F">
        <w:t xml:space="preserve"> DTU </w:t>
      </w:r>
      <w:r>
        <w:t>– 11/17 – 11/19 (BA hosted competition) One Family member from each student must work one shift. *Friday is set up / competition is Sat/Sun</w:t>
      </w:r>
      <w:r w:rsidR="003E10EE">
        <w:rPr>
          <w:color w:val="00B0F0"/>
        </w:rPr>
        <w:t xml:space="preserve"> </w:t>
      </w:r>
    </w:p>
    <w:p w:rsidR="003E10EE" w:rsidRPr="0034165F" w:rsidRDefault="00E751E5" w:rsidP="003E10EE">
      <w:pPr>
        <w:ind w:left="720"/>
      </w:pPr>
      <w:r>
        <w:t>e</w:t>
      </w:r>
      <w:r w:rsidR="003E10EE" w:rsidRPr="0034165F">
        <w:t xml:space="preserve">. OSDTA State – </w:t>
      </w:r>
      <w:r>
        <w:t xml:space="preserve">12/8 – 12/10 (Tulsa) </w:t>
      </w:r>
      <w:r>
        <w:rPr>
          <w:color w:val="00B0F0"/>
        </w:rPr>
        <w:t>Saturday-team competitions / Sunday-varsity finals</w:t>
      </w:r>
      <w:r w:rsidR="003E10EE" w:rsidRPr="0034165F">
        <w:t xml:space="preserve"> </w:t>
      </w:r>
    </w:p>
    <w:p w:rsidR="003E10EE" w:rsidRPr="0034165F" w:rsidRDefault="00E751E5" w:rsidP="003E10EE">
      <w:pPr>
        <w:ind w:left="720"/>
      </w:pPr>
      <w:r>
        <w:t>f</w:t>
      </w:r>
      <w:r w:rsidR="003E10EE" w:rsidRPr="0034165F">
        <w:t xml:space="preserve">. DTU </w:t>
      </w:r>
      <w:r w:rsidR="000E0F7E">
        <w:t>2 – January 27</w:t>
      </w:r>
      <w:r w:rsidR="000E0F7E" w:rsidRPr="000E0F7E">
        <w:rPr>
          <w:vertAlign w:val="superscript"/>
        </w:rPr>
        <w:t>th</w:t>
      </w:r>
      <w:r w:rsidR="000E0F7E">
        <w:t xml:space="preserve"> UMAC</w:t>
      </w:r>
      <w:r w:rsidR="003E10EE" w:rsidRPr="0034165F">
        <w:t xml:space="preserve"> </w:t>
      </w:r>
    </w:p>
    <w:p w:rsidR="003E10EE" w:rsidRPr="0034165F" w:rsidRDefault="00E751E5" w:rsidP="003E10EE">
      <w:pPr>
        <w:ind w:left="720"/>
      </w:pPr>
      <w:r>
        <w:t>g</w:t>
      </w:r>
      <w:r w:rsidR="003E10EE" w:rsidRPr="0034165F">
        <w:t xml:space="preserve">. DTU Nationals – </w:t>
      </w:r>
      <w:r w:rsidR="000E0F7E">
        <w:t>2/7 – 2/13 (JV &amp; Varsity – Florida)</w:t>
      </w:r>
      <w:r w:rsidR="003E10EE" w:rsidRPr="0034165F">
        <w:t xml:space="preserve"> </w:t>
      </w:r>
    </w:p>
    <w:p w:rsidR="003E10EE" w:rsidRPr="0034165F" w:rsidRDefault="003E10EE" w:rsidP="003E10EE">
      <w:pPr>
        <w:ind w:left="720"/>
        <w:rPr>
          <w:b/>
          <w:bCs/>
        </w:rPr>
      </w:pPr>
    </w:p>
    <w:p w:rsidR="003E10EE" w:rsidRDefault="003E10EE" w:rsidP="003E10EE">
      <w:pPr>
        <w:pStyle w:val="ListParagraph"/>
        <w:numPr>
          <w:ilvl w:val="0"/>
          <w:numId w:val="1"/>
        </w:numPr>
        <w:rPr>
          <w:b/>
          <w:bCs/>
        </w:rPr>
      </w:pPr>
      <w:r>
        <w:rPr>
          <w:b/>
          <w:bCs/>
        </w:rPr>
        <w:t>Game Day</w:t>
      </w:r>
    </w:p>
    <w:p w:rsidR="003E10EE" w:rsidRPr="0034165F" w:rsidRDefault="003E10EE" w:rsidP="003E10EE">
      <w:pPr>
        <w:ind w:left="720"/>
      </w:pPr>
      <w:r w:rsidRPr="0034165F">
        <w:t>a.</w:t>
      </w:r>
      <w:r>
        <w:t xml:space="preserve"> </w:t>
      </w:r>
      <w:r w:rsidRPr="0034165F">
        <w:t>Sign-ups for water and snacks for football games will be on BAND – all teams</w:t>
      </w:r>
    </w:p>
    <w:p w:rsidR="003E10EE" w:rsidRPr="0034165F" w:rsidRDefault="003E10EE" w:rsidP="003E10EE">
      <w:pPr>
        <w:rPr>
          <w:b/>
          <w:bCs/>
        </w:rPr>
      </w:pPr>
    </w:p>
    <w:p w:rsidR="000E0F7E" w:rsidRDefault="000E0F7E" w:rsidP="003E10EE">
      <w:pPr>
        <w:pStyle w:val="ListParagraph"/>
        <w:numPr>
          <w:ilvl w:val="0"/>
          <w:numId w:val="1"/>
        </w:numPr>
        <w:rPr>
          <w:b/>
          <w:bCs/>
        </w:rPr>
      </w:pPr>
      <w:r>
        <w:rPr>
          <w:b/>
          <w:bCs/>
        </w:rPr>
        <w:t>Mini Clinic</w:t>
      </w:r>
      <w:r w:rsidR="0011330E">
        <w:rPr>
          <w:b/>
          <w:bCs/>
        </w:rPr>
        <w:t xml:space="preserve"> – Varsity Only</w:t>
      </w:r>
    </w:p>
    <w:p w:rsidR="000E0F7E" w:rsidRPr="000E0F7E" w:rsidRDefault="000E0F7E" w:rsidP="000E0F7E">
      <w:pPr>
        <w:ind w:left="720"/>
        <w:rPr>
          <w:color w:val="00B0F0"/>
        </w:rPr>
      </w:pPr>
      <w:r>
        <w:t xml:space="preserve">a.9/28 – 9/29 – Fall Clinic </w:t>
      </w:r>
      <w:r>
        <w:rPr>
          <w:color w:val="00B0F0"/>
        </w:rPr>
        <w:t xml:space="preserve">Everything is ready to go. Have 125+ girls signed-up and </w:t>
      </w:r>
      <w:proofErr w:type="spellStart"/>
      <w:r>
        <w:rPr>
          <w:color w:val="00B0F0"/>
        </w:rPr>
        <w:t>tshirt</w:t>
      </w:r>
      <w:proofErr w:type="spellEnd"/>
      <w:r>
        <w:rPr>
          <w:color w:val="00B0F0"/>
        </w:rPr>
        <w:t xml:space="preserve"> sponsor! Will need help 4:30pm on 9/28 at the Field House to get girls checked in and settled.</w:t>
      </w:r>
    </w:p>
    <w:p w:rsidR="000E0F7E" w:rsidRDefault="000E0F7E" w:rsidP="000E0F7E">
      <w:pPr>
        <w:pStyle w:val="ListParagraph"/>
        <w:rPr>
          <w:b/>
          <w:bCs/>
        </w:rPr>
      </w:pPr>
    </w:p>
    <w:p w:rsidR="003E10EE" w:rsidRDefault="003E10EE" w:rsidP="003E10EE">
      <w:pPr>
        <w:pStyle w:val="ListParagraph"/>
        <w:numPr>
          <w:ilvl w:val="0"/>
          <w:numId w:val="1"/>
        </w:numPr>
        <w:rPr>
          <w:b/>
          <w:bCs/>
        </w:rPr>
      </w:pPr>
      <w:r>
        <w:rPr>
          <w:b/>
          <w:bCs/>
        </w:rPr>
        <w:t>Coach Items</w:t>
      </w:r>
    </w:p>
    <w:p w:rsidR="003E10EE" w:rsidRDefault="000E0F7E" w:rsidP="000E0F7E">
      <w:pPr>
        <w:ind w:left="720"/>
      </w:pPr>
      <w:proofErr w:type="spellStart"/>
      <w:r>
        <w:t>a.</w:t>
      </w:r>
      <w:r w:rsidR="003E10EE" w:rsidRPr="0034165F">
        <w:t>Eligibility</w:t>
      </w:r>
      <w:proofErr w:type="spellEnd"/>
      <w:r>
        <w:t xml:space="preserve"> – Grades will be checked every Wednesday. The grades are pulled through Canvas to check compliance for OSSAA eligibility. Coach Jenny will be in contact with the girls and the parents if the girls are ineligible. If a girl is ineligible on Wednesday, she will perform on Friday and her ineligibility date will start the following week.</w:t>
      </w:r>
    </w:p>
    <w:p w:rsidR="000E0F7E" w:rsidRPr="0034165F" w:rsidRDefault="000E0F7E" w:rsidP="000E0F7E">
      <w:r>
        <w:tab/>
        <w:t>b. Solos/Ensembles</w:t>
      </w:r>
    </w:p>
    <w:p w:rsidR="003E10EE" w:rsidRPr="0034165F" w:rsidRDefault="000E0F7E" w:rsidP="003E10EE">
      <w:pPr>
        <w:ind w:left="720"/>
      </w:pPr>
      <w:r>
        <w:t>c</w:t>
      </w:r>
      <w:r w:rsidR="003E10EE" w:rsidRPr="0034165F">
        <w:t xml:space="preserve">. </w:t>
      </w:r>
      <w:r>
        <w:t xml:space="preserve">Competition Etiquette </w:t>
      </w:r>
      <w:r>
        <w:rPr>
          <w:color w:val="00B0F0"/>
        </w:rPr>
        <w:t>Especially important when we host at home!</w:t>
      </w:r>
      <w:r w:rsidR="003E10EE" w:rsidRPr="0034165F">
        <w:t xml:space="preserve"> </w:t>
      </w:r>
    </w:p>
    <w:p w:rsidR="003E10EE" w:rsidRPr="0034165F" w:rsidRDefault="000E0F7E" w:rsidP="003E10EE">
      <w:pPr>
        <w:ind w:left="720"/>
      </w:pPr>
      <w:r>
        <w:t>d.</w:t>
      </w:r>
      <w:r w:rsidR="003E10EE" w:rsidRPr="0034165F">
        <w:t xml:space="preserve"> </w:t>
      </w:r>
      <w:r>
        <w:t>Homecoming</w:t>
      </w:r>
    </w:p>
    <w:p w:rsidR="003E10EE" w:rsidRPr="0034165F" w:rsidRDefault="003E10EE" w:rsidP="003E10EE">
      <w:pPr>
        <w:rPr>
          <w:b/>
          <w:bCs/>
        </w:rPr>
      </w:pPr>
    </w:p>
    <w:p w:rsidR="00870CE2" w:rsidRDefault="003E10EE" w:rsidP="0011330E">
      <w:pPr>
        <w:pStyle w:val="ListParagraph"/>
        <w:numPr>
          <w:ilvl w:val="0"/>
          <w:numId w:val="1"/>
        </w:numPr>
      </w:pPr>
      <w:r>
        <w:rPr>
          <w:b/>
          <w:bCs/>
        </w:rPr>
        <w:t>Meeting Adjourned</w:t>
      </w:r>
    </w:p>
    <w:sectPr w:rsidR="00870CE2" w:rsidSect="00BA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59.8pt;height:153.85pt" o:bullet="t">
        <v:imagedata r:id="rId1" o:title="Green[1]"/>
      </v:shape>
    </w:pict>
  </w:numPicBullet>
  <w:abstractNum w:abstractNumId="0" w15:restartNumberingAfterBreak="0">
    <w:nsid w:val="36FB0020"/>
    <w:multiLevelType w:val="hybridMultilevel"/>
    <w:tmpl w:val="D1EC0110"/>
    <w:lvl w:ilvl="0" w:tplc="A19EAB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BD4640"/>
    <w:multiLevelType w:val="hybridMultilevel"/>
    <w:tmpl w:val="9920E47C"/>
    <w:lvl w:ilvl="0" w:tplc="215ABF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840B51"/>
    <w:multiLevelType w:val="hybridMultilevel"/>
    <w:tmpl w:val="791EE0BE"/>
    <w:lvl w:ilvl="0" w:tplc="3B20B03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4A186A"/>
    <w:multiLevelType w:val="hybridMultilevel"/>
    <w:tmpl w:val="B15A5D84"/>
    <w:lvl w:ilvl="0" w:tplc="EFB6D60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176253">
    <w:abstractNumId w:val="3"/>
  </w:num>
  <w:num w:numId="2" w16cid:durableId="40636212">
    <w:abstractNumId w:val="2"/>
  </w:num>
  <w:num w:numId="3" w16cid:durableId="1981810813">
    <w:abstractNumId w:val="1"/>
  </w:num>
  <w:num w:numId="4" w16cid:durableId="136367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EE"/>
    <w:rsid w:val="000E0F7E"/>
    <w:rsid w:val="000E5258"/>
    <w:rsid w:val="0011330E"/>
    <w:rsid w:val="002A1CF6"/>
    <w:rsid w:val="003E10EE"/>
    <w:rsid w:val="00870CE2"/>
    <w:rsid w:val="00BA546C"/>
    <w:rsid w:val="00E7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51218"/>
  <w15:chartTrackingRefBased/>
  <w15:docId w15:val="{62F02C9A-D98C-3448-A213-271C15C3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0E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Cluff</dc:creator>
  <cp:keywords/>
  <dc:description/>
  <cp:lastModifiedBy>Mark Cluff</cp:lastModifiedBy>
  <cp:revision>2</cp:revision>
  <dcterms:created xsi:type="dcterms:W3CDTF">2023-09-14T16:29:00Z</dcterms:created>
  <dcterms:modified xsi:type="dcterms:W3CDTF">2023-09-14T17:17:00Z</dcterms:modified>
</cp:coreProperties>
</file>